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Project Scope Template</w:t>
      </w:r>
    </w:p>
    <w:p>
      <w:r>
        <w:t>This Project Scope Template is designed to help clients and service providers define the key components of a project before starting. It promotes clarity, alignment, and accountability.</w:t>
      </w:r>
    </w:p>
    <w:p>
      <w:pPr>
        <w:pStyle w:val="Heading2"/>
      </w:pPr>
      <w:r>
        <w:t>1. Project Title</w:t>
      </w:r>
    </w:p>
    <w:p>
      <w:r>
        <w:t>Enter a concise and descriptive title for the project.</w:t>
      </w:r>
    </w:p>
    <w:p>
      <w:pPr>
        <w:pStyle w:val="Heading2"/>
      </w:pPr>
      <w:r>
        <w:t>2. Project Overview</w:t>
      </w:r>
    </w:p>
    <w:p>
      <w:r>
        <w:t>Provide a high-level summary of the project, its purpose, and background.</w:t>
      </w:r>
    </w:p>
    <w:p>
      <w:pPr>
        <w:pStyle w:val="Heading2"/>
      </w:pPr>
      <w:r>
        <w:t>3. Objectives</w:t>
      </w:r>
    </w:p>
    <w:p>
      <w:r>
        <w:t>List the main objectives of the project. What are the intended outcomes?</w:t>
      </w:r>
    </w:p>
    <w:p>
      <w:pPr>
        <w:pStyle w:val="Heading2"/>
      </w:pPr>
      <w:r>
        <w:t>4. Deliverables</w:t>
      </w:r>
    </w:p>
    <w:p>
      <w:r>
        <w:t>Specify all deliverables expected from the project (e.g., website, report, app features).</w:t>
      </w:r>
    </w:p>
    <w:p>
      <w:pPr>
        <w:pStyle w:val="Heading2"/>
      </w:pPr>
      <w:r>
        <w:t>5. Timeline &amp; Milestones</w:t>
      </w:r>
    </w:p>
    <w:p>
      <w:r>
        <w:t>Include estimated start and end dates, and key milestones or phases.</w:t>
      </w:r>
    </w:p>
    <w:p>
      <w:pPr>
        <w:pStyle w:val="Heading2"/>
      </w:pPr>
      <w:r>
        <w:t>6. Roles and Responsibilities</w:t>
      </w:r>
    </w:p>
    <w:p>
      <w:r>
        <w:t>Outline who is responsible for each aspect of the project, including the client and provider.</w:t>
      </w:r>
    </w:p>
    <w:p>
      <w:pPr>
        <w:pStyle w:val="Heading2"/>
      </w:pPr>
      <w:r>
        <w:t>7. Budget &amp; Payment Terms</w:t>
      </w:r>
    </w:p>
    <w:p>
      <w:r>
        <w:t>State the project budget, payment schedule, and invoicing process.</w:t>
      </w:r>
    </w:p>
    <w:p>
      <w:pPr>
        <w:pStyle w:val="Heading2"/>
      </w:pPr>
      <w:r>
        <w:t>8. Tools &amp; Platforms</w:t>
      </w:r>
    </w:p>
    <w:p>
      <w:r>
        <w:t>List communication tools, platforms, and file sharing services to be used.</w:t>
      </w:r>
    </w:p>
    <w:p>
      <w:pPr>
        <w:pStyle w:val="Heading2"/>
      </w:pPr>
      <w:r>
        <w:t>9. Risks and Assumptions</w:t>
      </w:r>
    </w:p>
    <w:p>
      <w:r>
        <w:t>Identify known risks, assumptions made, and possible mitigation strategies.</w:t>
      </w:r>
    </w:p>
    <w:p>
      <w:pPr>
        <w:pStyle w:val="Heading2"/>
      </w:pPr>
      <w:r>
        <w:t>10. Approval &amp; Sign-off</w:t>
      </w:r>
    </w:p>
    <w:p>
      <w:r>
        <w:t>Include space for client and provider signatures, confirming the agreement on scope.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